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AF5D4" w14:textId="77777777" w:rsidR="00320DF4" w:rsidRPr="00FF58CE" w:rsidRDefault="00320DF4" w:rsidP="00320DF4">
      <w:pPr>
        <w:jc w:val="center"/>
        <w:rPr>
          <w:b/>
          <w:sz w:val="28"/>
          <w:szCs w:val="28"/>
        </w:rPr>
      </w:pPr>
      <w:r w:rsidRPr="00FF58CE">
        <w:rPr>
          <w:b/>
          <w:sz w:val="28"/>
          <w:szCs w:val="28"/>
        </w:rPr>
        <w:t>Пояснююча записка</w:t>
      </w:r>
    </w:p>
    <w:p w14:paraId="6E65A180" w14:textId="77777777" w:rsidR="00320DF4" w:rsidRPr="00FF58CE" w:rsidRDefault="00320DF4" w:rsidP="00320DF4">
      <w:pPr>
        <w:jc w:val="center"/>
        <w:rPr>
          <w:sz w:val="28"/>
          <w:szCs w:val="28"/>
        </w:rPr>
      </w:pPr>
      <w:r w:rsidRPr="00FF58CE">
        <w:rPr>
          <w:sz w:val="28"/>
          <w:szCs w:val="28"/>
        </w:rPr>
        <w:t xml:space="preserve">про внесення змін до показників бюджету </w:t>
      </w:r>
      <w:proofErr w:type="spellStart"/>
      <w:r w:rsidRPr="00FF58CE">
        <w:rPr>
          <w:sz w:val="28"/>
          <w:szCs w:val="28"/>
        </w:rPr>
        <w:t>Хорольської</w:t>
      </w:r>
      <w:proofErr w:type="spellEnd"/>
      <w:r w:rsidRPr="00FF58CE">
        <w:rPr>
          <w:sz w:val="28"/>
          <w:szCs w:val="28"/>
        </w:rPr>
        <w:t xml:space="preserve"> міської територіальної громади на 202</w:t>
      </w:r>
      <w:r w:rsidR="00797250">
        <w:rPr>
          <w:sz w:val="28"/>
          <w:szCs w:val="28"/>
        </w:rPr>
        <w:t>6</w:t>
      </w:r>
      <w:r w:rsidRPr="00FF58CE">
        <w:rPr>
          <w:sz w:val="28"/>
          <w:szCs w:val="28"/>
        </w:rPr>
        <w:t xml:space="preserve"> рік</w:t>
      </w:r>
    </w:p>
    <w:p w14:paraId="4BF1A363" w14:textId="77777777" w:rsidR="00320DF4" w:rsidRPr="00FF58CE" w:rsidRDefault="00320DF4" w:rsidP="00320DF4">
      <w:pPr>
        <w:jc w:val="both"/>
        <w:rPr>
          <w:sz w:val="28"/>
          <w:szCs w:val="28"/>
        </w:rPr>
      </w:pPr>
    </w:p>
    <w:p w14:paraId="1015D86C" w14:textId="77777777" w:rsidR="00320DF4" w:rsidRDefault="0037052A" w:rsidP="00320D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статей 23,</w:t>
      </w:r>
      <w:r w:rsidR="00320DF4" w:rsidRPr="00FF58CE">
        <w:rPr>
          <w:sz w:val="28"/>
          <w:szCs w:val="28"/>
        </w:rPr>
        <w:t xml:space="preserve"> 78</w:t>
      </w:r>
      <w:r w:rsidR="005A5117" w:rsidRPr="00FF58CE">
        <w:rPr>
          <w:sz w:val="28"/>
          <w:szCs w:val="28"/>
        </w:rPr>
        <w:t>, пункт</w:t>
      </w:r>
      <w:r w:rsidR="00B20A0C">
        <w:rPr>
          <w:sz w:val="28"/>
          <w:szCs w:val="28"/>
        </w:rPr>
        <w:t>у</w:t>
      </w:r>
      <w:r w:rsidR="005A5117" w:rsidRPr="00FF58CE">
        <w:rPr>
          <w:sz w:val="28"/>
          <w:szCs w:val="28"/>
        </w:rPr>
        <w:t xml:space="preserve"> </w:t>
      </w:r>
      <w:r w:rsidR="005A5117" w:rsidRPr="00FF58CE">
        <w:rPr>
          <w:color w:val="333333"/>
          <w:sz w:val="28"/>
          <w:szCs w:val="28"/>
          <w:shd w:val="clear" w:color="auto" w:fill="FFFFFF"/>
        </w:rPr>
        <w:t>22</w:t>
      </w:r>
      <w:r w:rsidR="005A5117" w:rsidRPr="00FF58C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="00320DF4" w:rsidRPr="00FF58CE">
        <w:rPr>
          <w:sz w:val="28"/>
          <w:szCs w:val="28"/>
        </w:rPr>
        <w:t xml:space="preserve"> </w:t>
      </w:r>
      <w:r w:rsidR="005A5117" w:rsidRPr="00FF58CE">
        <w:rPr>
          <w:sz w:val="28"/>
          <w:szCs w:val="28"/>
        </w:rPr>
        <w:t xml:space="preserve">розділу VI </w:t>
      </w:r>
      <w:r w:rsidR="00320DF4" w:rsidRPr="00FF58CE">
        <w:rPr>
          <w:sz w:val="28"/>
          <w:szCs w:val="28"/>
        </w:rPr>
        <w:t>Бюджетного кодексу України вносяться наступні зміни до бюджету</w:t>
      </w:r>
      <w:r w:rsidR="00320DF4" w:rsidRPr="00FF58CE">
        <w:rPr>
          <w:sz w:val="28"/>
          <w:szCs w:val="28"/>
          <w:lang w:val="ru-RU"/>
        </w:rPr>
        <w:t xml:space="preserve"> </w:t>
      </w:r>
      <w:proofErr w:type="spellStart"/>
      <w:r w:rsidR="00320DF4" w:rsidRPr="00FF58CE">
        <w:rPr>
          <w:sz w:val="28"/>
          <w:szCs w:val="28"/>
          <w:lang w:val="ru-RU"/>
        </w:rPr>
        <w:t>Хорольської</w:t>
      </w:r>
      <w:proofErr w:type="spellEnd"/>
      <w:r w:rsidR="00320DF4" w:rsidRPr="00FF58CE">
        <w:rPr>
          <w:sz w:val="28"/>
          <w:szCs w:val="28"/>
          <w:lang w:val="ru-RU"/>
        </w:rPr>
        <w:t xml:space="preserve"> </w:t>
      </w:r>
      <w:proofErr w:type="spellStart"/>
      <w:r w:rsidR="00320DF4" w:rsidRPr="00FF58CE">
        <w:rPr>
          <w:sz w:val="28"/>
          <w:szCs w:val="28"/>
          <w:lang w:val="ru-RU"/>
        </w:rPr>
        <w:t>міської</w:t>
      </w:r>
      <w:proofErr w:type="spellEnd"/>
      <w:r w:rsidR="00320DF4" w:rsidRPr="00FF58CE">
        <w:rPr>
          <w:sz w:val="28"/>
          <w:szCs w:val="28"/>
          <w:lang w:val="ru-RU"/>
        </w:rPr>
        <w:t xml:space="preserve"> </w:t>
      </w:r>
      <w:proofErr w:type="spellStart"/>
      <w:r w:rsidR="00320DF4" w:rsidRPr="00FF58CE">
        <w:rPr>
          <w:sz w:val="28"/>
          <w:szCs w:val="28"/>
          <w:lang w:val="ru-RU"/>
        </w:rPr>
        <w:t>територіальної</w:t>
      </w:r>
      <w:proofErr w:type="spellEnd"/>
      <w:r w:rsidR="00320DF4" w:rsidRPr="00FF58CE">
        <w:rPr>
          <w:sz w:val="28"/>
          <w:szCs w:val="28"/>
          <w:lang w:val="ru-RU"/>
        </w:rPr>
        <w:t xml:space="preserve"> </w:t>
      </w:r>
      <w:proofErr w:type="spellStart"/>
      <w:r w:rsidR="00320DF4" w:rsidRPr="00FF58CE">
        <w:rPr>
          <w:sz w:val="28"/>
          <w:szCs w:val="28"/>
          <w:lang w:val="ru-RU"/>
        </w:rPr>
        <w:t>громади</w:t>
      </w:r>
      <w:proofErr w:type="spellEnd"/>
      <w:r w:rsidR="00320DF4" w:rsidRPr="00FF58CE">
        <w:rPr>
          <w:sz w:val="28"/>
          <w:szCs w:val="28"/>
        </w:rPr>
        <w:t xml:space="preserve">.  </w:t>
      </w:r>
    </w:p>
    <w:p w14:paraId="311C5757" w14:textId="77777777" w:rsidR="005B222C" w:rsidRDefault="005B222C" w:rsidP="00320DF4">
      <w:pPr>
        <w:ind w:firstLine="709"/>
        <w:jc w:val="both"/>
        <w:rPr>
          <w:sz w:val="28"/>
          <w:szCs w:val="28"/>
        </w:rPr>
      </w:pPr>
    </w:p>
    <w:p w14:paraId="274F6F9C" w14:textId="77777777" w:rsidR="005B222C" w:rsidRDefault="005B222C" w:rsidP="005B222C">
      <w:pPr>
        <w:ind w:firstLine="720"/>
        <w:jc w:val="both"/>
        <w:rPr>
          <w:sz w:val="28"/>
          <w:szCs w:val="28"/>
        </w:rPr>
      </w:pPr>
      <w:r w:rsidRPr="00054133">
        <w:rPr>
          <w:sz w:val="28"/>
          <w:szCs w:val="28"/>
        </w:rPr>
        <w:t xml:space="preserve">    Дохідна частина бюджету територіальної громади по загальному фонду збільшується на суму </w:t>
      </w:r>
      <w:r w:rsidR="0037052A">
        <w:rPr>
          <w:sz w:val="28"/>
          <w:szCs w:val="28"/>
        </w:rPr>
        <w:t>4220,2</w:t>
      </w:r>
      <w:r w:rsidRPr="00054133">
        <w:rPr>
          <w:sz w:val="28"/>
          <w:szCs w:val="28"/>
        </w:rPr>
        <w:t xml:space="preserve"> тис. грн.,  з них за рахунок:</w:t>
      </w:r>
    </w:p>
    <w:p w14:paraId="2D7986B2" w14:textId="77777777" w:rsidR="0087192C" w:rsidRDefault="00817BD3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перевиконання дохідної частини загальн</w:t>
      </w:r>
      <w:r w:rsidR="0087192C">
        <w:rPr>
          <w:sz w:val="28"/>
          <w:szCs w:val="28"/>
        </w:rPr>
        <w:t xml:space="preserve">ого фонду бюджету на суму </w:t>
      </w:r>
      <w:r w:rsidR="0037052A">
        <w:rPr>
          <w:sz w:val="28"/>
          <w:szCs w:val="28"/>
        </w:rPr>
        <w:t>4220,2</w:t>
      </w:r>
      <w:r>
        <w:rPr>
          <w:sz w:val="28"/>
          <w:szCs w:val="28"/>
        </w:rPr>
        <w:t xml:space="preserve"> тис. грн.</w:t>
      </w:r>
    </w:p>
    <w:p w14:paraId="2A311808" w14:textId="77777777" w:rsidR="0087192C" w:rsidRPr="007B6C86" w:rsidRDefault="0087192C" w:rsidP="0087192C">
      <w:pPr>
        <w:jc w:val="both"/>
        <w:rPr>
          <w:color w:val="FF6600"/>
          <w:sz w:val="28"/>
          <w:szCs w:val="28"/>
        </w:rPr>
      </w:pPr>
    </w:p>
    <w:p w14:paraId="3873BBAE" w14:textId="77777777" w:rsidR="005B222C" w:rsidRPr="007B6C86" w:rsidRDefault="0087192C" w:rsidP="0037052A">
      <w:pPr>
        <w:jc w:val="both"/>
        <w:rPr>
          <w:color w:val="FF6600"/>
          <w:sz w:val="28"/>
          <w:szCs w:val="28"/>
        </w:rPr>
      </w:pPr>
      <w:r w:rsidRPr="007B6C86">
        <w:rPr>
          <w:color w:val="FF6600"/>
          <w:sz w:val="28"/>
          <w:szCs w:val="28"/>
        </w:rPr>
        <w:tab/>
      </w:r>
    </w:p>
    <w:p w14:paraId="4AF3D4B5" w14:textId="77777777" w:rsidR="00534C6D" w:rsidRPr="007B6C86" w:rsidRDefault="00D03731" w:rsidP="00534C6D">
      <w:pPr>
        <w:ind w:firstLine="720"/>
        <w:jc w:val="both"/>
        <w:rPr>
          <w:sz w:val="28"/>
          <w:szCs w:val="28"/>
        </w:rPr>
      </w:pPr>
      <w:r w:rsidRPr="007B6C86">
        <w:rPr>
          <w:color w:val="FF6600"/>
          <w:sz w:val="28"/>
          <w:szCs w:val="28"/>
        </w:rPr>
        <w:t xml:space="preserve">  </w:t>
      </w:r>
      <w:r w:rsidRPr="007B6C86">
        <w:rPr>
          <w:sz w:val="28"/>
          <w:szCs w:val="28"/>
        </w:rPr>
        <w:t xml:space="preserve">Пропонується направити на видатки </w:t>
      </w:r>
      <w:r w:rsidR="00817BD3" w:rsidRPr="007B6C86">
        <w:rPr>
          <w:sz w:val="28"/>
          <w:szCs w:val="28"/>
        </w:rPr>
        <w:t xml:space="preserve">перевиконання дохідної частини загального фонду бюджету </w:t>
      </w:r>
      <w:r w:rsidRPr="007B6C86">
        <w:rPr>
          <w:sz w:val="28"/>
          <w:szCs w:val="28"/>
        </w:rPr>
        <w:t xml:space="preserve">в сумі </w:t>
      </w:r>
      <w:r w:rsidR="0037052A">
        <w:rPr>
          <w:sz w:val="28"/>
          <w:szCs w:val="28"/>
        </w:rPr>
        <w:t>4220,2</w:t>
      </w:r>
      <w:r w:rsidR="008956D2" w:rsidRPr="007B6C86">
        <w:rPr>
          <w:sz w:val="28"/>
          <w:szCs w:val="28"/>
        </w:rPr>
        <w:t xml:space="preserve"> </w:t>
      </w:r>
      <w:r w:rsidRPr="007B6C86">
        <w:rPr>
          <w:sz w:val="28"/>
          <w:szCs w:val="28"/>
        </w:rPr>
        <w:t>тис. грн.</w:t>
      </w:r>
      <w:r w:rsidR="00132409" w:rsidRPr="007B6C86">
        <w:rPr>
          <w:sz w:val="28"/>
          <w:szCs w:val="28"/>
        </w:rPr>
        <w:t>, а саме:</w:t>
      </w:r>
      <w:r w:rsidRPr="007B6C86">
        <w:rPr>
          <w:sz w:val="28"/>
          <w:szCs w:val="28"/>
        </w:rPr>
        <w:t xml:space="preserve"> </w:t>
      </w:r>
    </w:p>
    <w:p w14:paraId="0733FD12" w14:textId="77777777" w:rsidR="00132409" w:rsidRPr="007B6C86" w:rsidRDefault="00132409" w:rsidP="00534C6D">
      <w:pPr>
        <w:ind w:firstLine="720"/>
        <w:jc w:val="both"/>
        <w:rPr>
          <w:sz w:val="28"/>
          <w:szCs w:val="28"/>
        </w:rPr>
      </w:pPr>
    </w:p>
    <w:p w14:paraId="708062CB" w14:textId="77777777" w:rsidR="00132409" w:rsidRPr="007B6C86" w:rsidRDefault="00132409" w:rsidP="00534C6D">
      <w:pPr>
        <w:ind w:firstLine="720"/>
        <w:jc w:val="both"/>
        <w:rPr>
          <w:sz w:val="28"/>
          <w:szCs w:val="28"/>
        </w:rPr>
      </w:pPr>
      <w:r w:rsidRPr="007B6C86">
        <w:rPr>
          <w:sz w:val="28"/>
          <w:szCs w:val="28"/>
          <w:u w:val="single"/>
        </w:rPr>
        <w:t xml:space="preserve">Виконавчому комітету </w:t>
      </w:r>
      <w:proofErr w:type="spellStart"/>
      <w:r w:rsidRPr="007B6C86">
        <w:rPr>
          <w:sz w:val="28"/>
          <w:szCs w:val="28"/>
          <w:u w:val="single"/>
        </w:rPr>
        <w:t>Хорольської</w:t>
      </w:r>
      <w:proofErr w:type="spellEnd"/>
      <w:r w:rsidRPr="007B6C86">
        <w:rPr>
          <w:sz w:val="28"/>
          <w:szCs w:val="28"/>
          <w:u w:val="single"/>
        </w:rPr>
        <w:t xml:space="preserve"> міської ради </w:t>
      </w:r>
      <w:r w:rsidRPr="007B6C86">
        <w:rPr>
          <w:sz w:val="28"/>
          <w:szCs w:val="28"/>
        </w:rPr>
        <w:t xml:space="preserve"> в сумі </w:t>
      </w:r>
      <w:r w:rsidR="0037052A">
        <w:rPr>
          <w:sz w:val="28"/>
          <w:szCs w:val="28"/>
        </w:rPr>
        <w:t>4220,2</w:t>
      </w:r>
      <w:r w:rsidRPr="007B6C86">
        <w:rPr>
          <w:sz w:val="28"/>
          <w:szCs w:val="28"/>
        </w:rPr>
        <w:t xml:space="preserve"> тис. грн.</w:t>
      </w:r>
      <w:r w:rsidR="00F80264" w:rsidRPr="007B6C86">
        <w:rPr>
          <w:sz w:val="28"/>
          <w:szCs w:val="28"/>
        </w:rPr>
        <w:t>, з них:</w:t>
      </w:r>
    </w:p>
    <w:p w14:paraId="085AFBFD" w14:textId="77777777" w:rsidR="0037052A" w:rsidRDefault="00817BD3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7B6C86">
        <w:rPr>
          <w:sz w:val="28"/>
          <w:szCs w:val="28"/>
        </w:rPr>
        <w:t xml:space="preserve">на </w:t>
      </w:r>
      <w:r w:rsidR="0037052A">
        <w:rPr>
          <w:sz w:val="28"/>
          <w:szCs w:val="28"/>
        </w:rPr>
        <w:t xml:space="preserve">житлово-комунальне господарство в сумі 4220,2 тис. грн.  з них на організацію благоустрою населених пунктів – 3199,2 тис. грн. ( </w:t>
      </w:r>
      <w:proofErr w:type="spellStart"/>
      <w:r w:rsidR="0037052A">
        <w:rPr>
          <w:sz w:val="28"/>
          <w:szCs w:val="28"/>
        </w:rPr>
        <w:t>КП</w:t>
      </w:r>
      <w:proofErr w:type="spellEnd"/>
      <w:r w:rsidR="0037052A">
        <w:rPr>
          <w:sz w:val="28"/>
          <w:szCs w:val="28"/>
        </w:rPr>
        <w:t xml:space="preserve"> „</w:t>
      </w:r>
      <w:proofErr w:type="spellStart"/>
      <w:r w:rsidR="0037052A">
        <w:rPr>
          <w:sz w:val="28"/>
          <w:szCs w:val="28"/>
        </w:rPr>
        <w:t>Комунсервіс</w:t>
      </w:r>
      <w:proofErr w:type="spellEnd"/>
      <w:r w:rsidR="0037052A">
        <w:rPr>
          <w:sz w:val="28"/>
          <w:szCs w:val="28"/>
        </w:rPr>
        <w:t xml:space="preserve"> в сумі 1818,5 тис. грн. на заробітну плату з нарахуваннями, </w:t>
      </w:r>
      <w:proofErr w:type="spellStart"/>
      <w:r w:rsidR="0037052A">
        <w:rPr>
          <w:sz w:val="28"/>
          <w:szCs w:val="28"/>
        </w:rPr>
        <w:t>КП</w:t>
      </w:r>
      <w:proofErr w:type="spellEnd"/>
      <w:r w:rsidR="0037052A">
        <w:rPr>
          <w:sz w:val="28"/>
          <w:szCs w:val="28"/>
        </w:rPr>
        <w:t xml:space="preserve"> „</w:t>
      </w:r>
      <w:proofErr w:type="spellStart"/>
      <w:r w:rsidR="0037052A">
        <w:rPr>
          <w:sz w:val="28"/>
          <w:szCs w:val="28"/>
        </w:rPr>
        <w:t>Господар”</w:t>
      </w:r>
      <w:proofErr w:type="spellEnd"/>
      <w:r w:rsidR="0037052A">
        <w:rPr>
          <w:sz w:val="28"/>
          <w:szCs w:val="28"/>
        </w:rPr>
        <w:t xml:space="preserve"> в сумі 663,3 тис. грн. на заробітну плату з нарахуваннями, </w:t>
      </w:r>
      <w:proofErr w:type="spellStart"/>
      <w:r w:rsidR="0037052A">
        <w:rPr>
          <w:sz w:val="28"/>
          <w:szCs w:val="28"/>
        </w:rPr>
        <w:t>КП</w:t>
      </w:r>
      <w:proofErr w:type="spellEnd"/>
      <w:r w:rsidR="0037052A">
        <w:rPr>
          <w:sz w:val="28"/>
          <w:szCs w:val="28"/>
        </w:rPr>
        <w:t xml:space="preserve"> „</w:t>
      </w:r>
      <w:proofErr w:type="spellStart"/>
      <w:r w:rsidR="0037052A">
        <w:rPr>
          <w:sz w:val="28"/>
          <w:szCs w:val="28"/>
        </w:rPr>
        <w:t>Добробут”</w:t>
      </w:r>
      <w:proofErr w:type="spellEnd"/>
      <w:r w:rsidR="0037052A">
        <w:rPr>
          <w:sz w:val="28"/>
          <w:szCs w:val="28"/>
        </w:rPr>
        <w:t xml:space="preserve"> в сумі 717,4 тис. грн. на заробітну плату з нарахуваннями) та  на іншу діяльність у сфері житлово-комунального господарства в сумі 1021,0 тис. грн. на к</w:t>
      </w:r>
      <w:r w:rsidR="0037052A" w:rsidRPr="0037052A">
        <w:rPr>
          <w:sz w:val="28"/>
          <w:szCs w:val="28"/>
        </w:rPr>
        <w:t xml:space="preserve">апітальний ремонт </w:t>
      </w:r>
      <w:proofErr w:type="spellStart"/>
      <w:r w:rsidR="0037052A" w:rsidRPr="0037052A">
        <w:rPr>
          <w:sz w:val="28"/>
          <w:szCs w:val="28"/>
        </w:rPr>
        <w:t>КНС</w:t>
      </w:r>
      <w:proofErr w:type="spellEnd"/>
      <w:r w:rsidR="0037052A" w:rsidRPr="0037052A">
        <w:rPr>
          <w:sz w:val="28"/>
          <w:szCs w:val="28"/>
        </w:rPr>
        <w:t xml:space="preserve"> по вул. Береговій </w:t>
      </w:r>
      <w:smartTag w:uri="urn:schemas-microsoft-com:office:smarttags" w:element="metricconverter">
        <w:smartTagPr>
          <w:attr w:name="ProductID" w:val="72, м"/>
        </w:smartTagPr>
        <w:r w:rsidR="0037052A" w:rsidRPr="0037052A">
          <w:rPr>
            <w:sz w:val="28"/>
            <w:szCs w:val="28"/>
          </w:rPr>
          <w:t>72, м</w:t>
        </w:r>
      </w:smartTag>
      <w:r w:rsidR="0037052A" w:rsidRPr="0037052A">
        <w:rPr>
          <w:sz w:val="28"/>
          <w:szCs w:val="28"/>
        </w:rPr>
        <w:t>. Хорол, Лубенського району, Полтавської області. Коригування</w:t>
      </w:r>
      <w:r w:rsidR="0037052A">
        <w:rPr>
          <w:sz w:val="28"/>
          <w:szCs w:val="28"/>
        </w:rPr>
        <w:t>.</w:t>
      </w:r>
    </w:p>
    <w:p w14:paraId="2581BE4D" w14:textId="77777777" w:rsidR="008F36E7" w:rsidRPr="00047A83" w:rsidRDefault="008F36E7" w:rsidP="006D63D0">
      <w:pPr>
        <w:ind w:firstLine="708"/>
        <w:jc w:val="both"/>
        <w:rPr>
          <w:sz w:val="28"/>
          <w:szCs w:val="28"/>
        </w:rPr>
      </w:pPr>
    </w:p>
    <w:p w14:paraId="7D6E5BF2" w14:textId="77777777" w:rsidR="00F8536C" w:rsidRDefault="008F36E7" w:rsidP="008F36E7">
      <w:pPr>
        <w:ind w:firstLine="720"/>
        <w:jc w:val="both"/>
        <w:rPr>
          <w:sz w:val="28"/>
          <w:szCs w:val="28"/>
        </w:rPr>
      </w:pPr>
      <w:r w:rsidRPr="00F84D03">
        <w:rPr>
          <w:sz w:val="28"/>
          <w:szCs w:val="28"/>
        </w:rPr>
        <w:t>Відповідно до звернень головних розпорядників коштів пропо</w:t>
      </w:r>
      <w:r w:rsidR="00F8536C">
        <w:rPr>
          <w:sz w:val="28"/>
          <w:szCs w:val="28"/>
        </w:rPr>
        <w:t>нується перерозподілити видатки, а саме:</w:t>
      </w:r>
    </w:p>
    <w:p w14:paraId="0DCA5A2A" w14:textId="77777777" w:rsidR="00F8536C" w:rsidRDefault="00F8536C" w:rsidP="00F853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Виконавч</w:t>
      </w:r>
      <w:r w:rsidR="00ED2309">
        <w:rPr>
          <w:sz w:val="28"/>
          <w:szCs w:val="28"/>
          <w:u w:val="single"/>
        </w:rPr>
        <w:t>ого</w:t>
      </w:r>
      <w:r>
        <w:rPr>
          <w:sz w:val="28"/>
          <w:szCs w:val="28"/>
          <w:u w:val="single"/>
        </w:rPr>
        <w:t xml:space="preserve"> комітет</w:t>
      </w:r>
      <w:r w:rsidR="00ED2309">
        <w:rPr>
          <w:sz w:val="28"/>
          <w:szCs w:val="28"/>
          <w:u w:val="single"/>
        </w:rPr>
        <w:t>у</w:t>
      </w:r>
      <w:r w:rsidRPr="007B6C86">
        <w:rPr>
          <w:sz w:val="28"/>
          <w:szCs w:val="28"/>
          <w:u w:val="single"/>
        </w:rPr>
        <w:t xml:space="preserve"> </w:t>
      </w:r>
      <w:proofErr w:type="spellStart"/>
      <w:r w:rsidRPr="007B6C86">
        <w:rPr>
          <w:sz w:val="28"/>
          <w:szCs w:val="28"/>
          <w:u w:val="single"/>
        </w:rPr>
        <w:t>Хорольської</w:t>
      </w:r>
      <w:proofErr w:type="spellEnd"/>
      <w:r w:rsidRPr="007B6C86">
        <w:rPr>
          <w:sz w:val="28"/>
          <w:szCs w:val="28"/>
          <w:u w:val="single"/>
        </w:rPr>
        <w:t xml:space="preserve"> міської ради </w:t>
      </w:r>
      <w:r w:rsidRPr="007B6C86">
        <w:rPr>
          <w:sz w:val="28"/>
          <w:szCs w:val="28"/>
        </w:rPr>
        <w:t xml:space="preserve"> </w:t>
      </w:r>
    </w:p>
    <w:p w14:paraId="26F1AB7E" w14:textId="77777777" w:rsidR="00F8536C" w:rsidRDefault="00F8536C" w:rsidP="00F8536C">
      <w:pPr>
        <w:ind w:firstLine="708"/>
        <w:jc w:val="both"/>
        <w:rPr>
          <w:sz w:val="28"/>
          <w:szCs w:val="28"/>
        </w:rPr>
      </w:pPr>
      <w:r w:rsidRPr="00ED2309">
        <w:rPr>
          <w:sz w:val="28"/>
          <w:szCs w:val="28"/>
        </w:rPr>
        <w:t xml:space="preserve">по організаційному, інформаційно-аналітичному та матеріально-технічному забезпеченні діяльності міської ради  зменшити інші поточні видатки на суму 31,0 тис. грн., які спрямувати на дослідження і розробки, </w:t>
      </w:r>
      <w:r w:rsidR="00ED2309" w:rsidRPr="00ED2309">
        <w:rPr>
          <w:sz w:val="28"/>
          <w:szCs w:val="28"/>
        </w:rPr>
        <w:t>о</w:t>
      </w:r>
      <w:r w:rsidRPr="00ED2309">
        <w:rPr>
          <w:sz w:val="28"/>
          <w:szCs w:val="28"/>
        </w:rPr>
        <w:t xml:space="preserve">кремі заходи по реалізації державних (регіональних) програм, не віднесені до заходів розвитку </w:t>
      </w:r>
      <w:r w:rsidRPr="00F8536C">
        <w:rPr>
          <w:sz w:val="28"/>
          <w:szCs w:val="28"/>
        </w:rPr>
        <w:t xml:space="preserve"> (навчання персоналу з обслуговування генераторів</w:t>
      </w:r>
      <w:r>
        <w:rPr>
          <w:sz w:val="28"/>
          <w:szCs w:val="28"/>
        </w:rPr>
        <w:t>)</w:t>
      </w:r>
      <w:r w:rsidRPr="00F8536C">
        <w:rPr>
          <w:sz w:val="28"/>
          <w:szCs w:val="28"/>
        </w:rPr>
        <w:t xml:space="preserve"> в сумі 31,0 тис. грн.</w:t>
      </w:r>
      <w:r>
        <w:rPr>
          <w:sz w:val="28"/>
          <w:szCs w:val="28"/>
        </w:rPr>
        <w:t>;</w:t>
      </w:r>
    </w:p>
    <w:p w14:paraId="204CB706" w14:textId="77777777" w:rsidR="00F8536C" w:rsidRDefault="00F8536C" w:rsidP="00F853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зменшити видатки на організацію громадських робіт на суму 88,2 тис. грн.;</w:t>
      </w:r>
    </w:p>
    <w:p w14:paraId="3A162823" w14:textId="77777777" w:rsidR="00F8536C" w:rsidRDefault="00F8536C" w:rsidP="00F853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зменшити видатки на утримання та розвиток інших об’єктів  транспортної інфраструктури на суму 9,8 тис. грн.;</w:t>
      </w:r>
    </w:p>
    <w:p w14:paraId="7F0EA113" w14:textId="77777777" w:rsidR="00F8536C" w:rsidRDefault="00F8536C" w:rsidP="00F853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збільшити видатки на розроблення схем планування та розбудови територій (містобудівної документації) на суму 98,0 тис. грн.;</w:t>
      </w:r>
    </w:p>
    <w:p w14:paraId="6F46585A" w14:textId="77777777" w:rsidR="00F8536C" w:rsidRPr="00F8536C" w:rsidRDefault="00F8536C" w:rsidP="00F853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здійсненню заходів із землеустрою зменшити видатки на оплату послуг (крім комунальних) на суму 13,0 тис. грн. які спрямувати на </w:t>
      </w:r>
      <w:r w:rsidRPr="00F8536C">
        <w:rPr>
          <w:sz w:val="28"/>
          <w:szCs w:val="28"/>
        </w:rPr>
        <w:t xml:space="preserve">дослідження і розробки, окремі заходи розвитку по реалізації державних (регіональних) програм </w:t>
      </w:r>
      <w:r>
        <w:rPr>
          <w:sz w:val="28"/>
          <w:szCs w:val="28"/>
        </w:rPr>
        <w:t>в сумі 13,0 тис. грн.</w:t>
      </w:r>
    </w:p>
    <w:p w14:paraId="78B857AC" w14:textId="77777777" w:rsidR="00ED2309" w:rsidRDefault="00ED2309" w:rsidP="00ED23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житлово-комунальному господарству збільшити видатки на 203,0 тис. грн. на к</w:t>
      </w:r>
      <w:r w:rsidRPr="0037052A">
        <w:rPr>
          <w:sz w:val="28"/>
          <w:szCs w:val="28"/>
        </w:rPr>
        <w:t xml:space="preserve">апітальний ремонт </w:t>
      </w:r>
      <w:proofErr w:type="spellStart"/>
      <w:r w:rsidRPr="0037052A">
        <w:rPr>
          <w:sz w:val="28"/>
          <w:szCs w:val="28"/>
        </w:rPr>
        <w:t>КНС</w:t>
      </w:r>
      <w:proofErr w:type="spellEnd"/>
      <w:r w:rsidRPr="0037052A">
        <w:rPr>
          <w:sz w:val="28"/>
          <w:szCs w:val="28"/>
        </w:rPr>
        <w:t xml:space="preserve"> по вул. Береговій </w:t>
      </w:r>
      <w:smartTag w:uri="urn:schemas-microsoft-com:office:smarttags" w:element="metricconverter">
        <w:smartTagPr>
          <w:attr w:name="ProductID" w:val="72, м"/>
        </w:smartTagPr>
        <w:r w:rsidRPr="0037052A">
          <w:rPr>
            <w:sz w:val="28"/>
            <w:szCs w:val="28"/>
          </w:rPr>
          <w:t>72, м</w:t>
        </w:r>
      </w:smartTag>
      <w:r w:rsidRPr="0037052A">
        <w:rPr>
          <w:sz w:val="28"/>
          <w:szCs w:val="28"/>
        </w:rPr>
        <w:t>. Хорол, Лубенського району, Полтавської області. Коригування</w:t>
      </w:r>
      <w:r>
        <w:rPr>
          <w:sz w:val="28"/>
          <w:szCs w:val="28"/>
        </w:rPr>
        <w:t>.</w:t>
      </w:r>
    </w:p>
    <w:p w14:paraId="53085FBD" w14:textId="77777777" w:rsidR="006D63D0" w:rsidRDefault="006D63D0" w:rsidP="008C024D">
      <w:pPr>
        <w:ind w:firstLine="708"/>
        <w:jc w:val="both"/>
        <w:rPr>
          <w:sz w:val="28"/>
          <w:szCs w:val="28"/>
        </w:rPr>
      </w:pPr>
    </w:p>
    <w:p w14:paraId="034DB20D" w14:textId="77777777" w:rsidR="00ED2309" w:rsidRPr="00ED2309" w:rsidRDefault="00ED2309" w:rsidP="008C024D">
      <w:pPr>
        <w:ind w:firstLine="708"/>
        <w:jc w:val="both"/>
        <w:rPr>
          <w:color w:val="FF6600"/>
          <w:sz w:val="28"/>
          <w:szCs w:val="28"/>
        </w:rPr>
      </w:pPr>
      <w:r w:rsidRPr="00ED2309">
        <w:rPr>
          <w:sz w:val="28"/>
          <w:szCs w:val="28"/>
        </w:rPr>
        <w:t xml:space="preserve">Фінансовому управлінню </w:t>
      </w:r>
      <w:proofErr w:type="spellStart"/>
      <w:r w:rsidRPr="00ED2309">
        <w:rPr>
          <w:sz w:val="28"/>
          <w:szCs w:val="28"/>
        </w:rPr>
        <w:t>Хорольської</w:t>
      </w:r>
      <w:proofErr w:type="spellEnd"/>
      <w:r w:rsidRPr="00ED2309">
        <w:rPr>
          <w:sz w:val="28"/>
          <w:szCs w:val="28"/>
        </w:rPr>
        <w:t xml:space="preserve"> міської ради зменшити резервний фонд місцевого бюджету на 203,0 тис. грн.</w:t>
      </w:r>
    </w:p>
    <w:p w14:paraId="56B44EC6" w14:textId="77777777" w:rsidR="004B2CDE" w:rsidRPr="00DA7A42" w:rsidRDefault="008331C9" w:rsidP="00EF49AE">
      <w:pPr>
        <w:jc w:val="right"/>
        <w:rPr>
          <w:sz w:val="28"/>
          <w:szCs w:val="28"/>
        </w:rPr>
      </w:pPr>
      <w:r w:rsidRPr="00DA7A42">
        <w:rPr>
          <w:sz w:val="28"/>
          <w:szCs w:val="28"/>
        </w:rPr>
        <w:t>Фінансове управління</w:t>
      </w:r>
      <w:r w:rsidR="004B2CDE" w:rsidRPr="00DA7A42">
        <w:rPr>
          <w:sz w:val="28"/>
          <w:szCs w:val="28"/>
        </w:rPr>
        <w:tab/>
      </w:r>
    </w:p>
    <w:sectPr w:rsidR="004B2CDE" w:rsidRPr="00DA7A42" w:rsidSect="00FF58CE">
      <w:pgSz w:w="11906" w:h="16838"/>
      <w:pgMar w:top="540" w:right="850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97391"/>
    <w:multiLevelType w:val="hybridMultilevel"/>
    <w:tmpl w:val="3942FE64"/>
    <w:lvl w:ilvl="0" w:tplc="5A200B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57750B"/>
    <w:multiLevelType w:val="hybridMultilevel"/>
    <w:tmpl w:val="5C70D164"/>
    <w:lvl w:ilvl="0" w:tplc="4202D6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FF4E71"/>
    <w:multiLevelType w:val="hybridMultilevel"/>
    <w:tmpl w:val="DF961A56"/>
    <w:lvl w:ilvl="0" w:tplc="C7DCD96E"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0D78DF"/>
    <w:multiLevelType w:val="hybridMultilevel"/>
    <w:tmpl w:val="9EF6D542"/>
    <w:lvl w:ilvl="0" w:tplc="7032B864">
      <w:start w:val="10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DF4"/>
    <w:rsid w:val="00047A83"/>
    <w:rsid w:val="0009573C"/>
    <w:rsid w:val="000D67CD"/>
    <w:rsid w:val="000F1031"/>
    <w:rsid w:val="00132409"/>
    <w:rsid w:val="001918E8"/>
    <w:rsid w:val="001A3C0A"/>
    <w:rsid w:val="001B697C"/>
    <w:rsid w:val="001D4AB2"/>
    <w:rsid w:val="001E425B"/>
    <w:rsid w:val="0025076B"/>
    <w:rsid w:val="00261174"/>
    <w:rsid w:val="002A576E"/>
    <w:rsid w:val="002B59CA"/>
    <w:rsid w:val="002D0FC4"/>
    <w:rsid w:val="002F79A4"/>
    <w:rsid w:val="00316BE0"/>
    <w:rsid w:val="00320DF4"/>
    <w:rsid w:val="0033475F"/>
    <w:rsid w:val="0037052A"/>
    <w:rsid w:val="00393570"/>
    <w:rsid w:val="003A69B8"/>
    <w:rsid w:val="0042521C"/>
    <w:rsid w:val="004342AB"/>
    <w:rsid w:val="0044285F"/>
    <w:rsid w:val="00496D53"/>
    <w:rsid w:val="004A291E"/>
    <w:rsid w:val="004B2CDE"/>
    <w:rsid w:val="00534C6D"/>
    <w:rsid w:val="0054463B"/>
    <w:rsid w:val="00544D9E"/>
    <w:rsid w:val="005650B3"/>
    <w:rsid w:val="0057079E"/>
    <w:rsid w:val="005A5117"/>
    <w:rsid w:val="005B222C"/>
    <w:rsid w:val="005B227A"/>
    <w:rsid w:val="005B76CC"/>
    <w:rsid w:val="005D1C90"/>
    <w:rsid w:val="005F2B09"/>
    <w:rsid w:val="006813D8"/>
    <w:rsid w:val="006D63D0"/>
    <w:rsid w:val="0073449C"/>
    <w:rsid w:val="00743D5A"/>
    <w:rsid w:val="007628DF"/>
    <w:rsid w:val="00770AD0"/>
    <w:rsid w:val="00795974"/>
    <w:rsid w:val="00797250"/>
    <w:rsid w:val="007B6C86"/>
    <w:rsid w:val="007C2BF6"/>
    <w:rsid w:val="007D2D67"/>
    <w:rsid w:val="007D71C5"/>
    <w:rsid w:val="00817BD3"/>
    <w:rsid w:val="00821F94"/>
    <w:rsid w:val="008331C9"/>
    <w:rsid w:val="0084599A"/>
    <w:rsid w:val="00870EC5"/>
    <w:rsid w:val="0087192C"/>
    <w:rsid w:val="008956D2"/>
    <w:rsid w:val="008A0299"/>
    <w:rsid w:val="008A15C3"/>
    <w:rsid w:val="008C024D"/>
    <w:rsid w:val="008D5C06"/>
    <w:rsid w:val="008D642D"/>
    <w:rsid w:val="008F36E7"/>
    <w:rsid w:val="009114BB"/>
    <w:rsid w:val="00932C8D"/>
    <w:rsid w:val="0094047B"/>
    <w:rsid w:val="009777CD"/>
    <w:rsid w:val="00986B00"/>
    <w:rsid w:val="009E1E90"/>
    <w:rsid w:val="009E5C5F"/>
    <w:rsid w:val="00A14788"/>
    <w:rsid w:val="00A179F2"/>
    <w:rsid w:val="00A91B88"/>
    <w:rsid w:val="00AA0D8E"/>
    <w:rsid w:val="00AB11E9"/>
    <w:rsid w:val="00AF0C7B"/>
    <w:rsid w:val="00B0289D"/>
    <w:rsid w:val="00B20A0C"/>
    <w:rsid w:val="00B46BD0"/>
    <w:rsid w:val="00BD0570"/>
    <w:rsid w:val="00C6432A"/>
    <w:rsid w:val="00C74706"/>
    <w:rsid w:val="00C84D30"/>
    <w:rsid w:val="00CA55F0"/>
    <w:rsid w:val="00D03731"/>
    <w:rsid w:val="00D40C47"/>
    <w:rsid w:val="00DA7A42"/>
    <w:rsid w:val="00DB6A30"/>
    <w:rsid w:val="00DF2752"/>
    <w:rsid w:val="00E01AFE"/>
    <w:rsid w:val="00E2354D"/>
    <w:rsid w:val="00E429A4"/>
    <w:rsid w:val="00E636A6"/>
    <w:rsid w:val="00E70E60"/>
    <w:rsid w:val="00EC09FA"/>
    <w:rsid w:val="00ED2309"/>
    <w:rsid w:val="00ED76BC"/>
    <w:rsid w:val="00EF49AE"/>
    <w:rsid w:val="00F0180A"/>
    <w:rsid w:val="00F4780D"/>
    <w:rsid w:val="00F80264"/>
    <w:rsid w:val="00F8536C"/>
    <w:rsid w:val="00FB667D"/>
    <w:rsid w:val="00FE5748"/>
    <w:rsid w:val="00FF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706700"/>
  <w15:chartTrackingRefBased/>
  <w15:docId w15:val="{6CA857CD-85B0-40F0-8DAF-F4EA2B710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0DF4"/>
    <w:rPr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rvts37">
    <w:name w:val="rvts37"/>
    <w:basedOn w:val="a0"/>
    <w:rsid w:val="005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1685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</cp:lastModifiedBy>
  <cp:revision>2</cp:revision>
  <cp:lastPrinted>2026-04-28T06:51:00Z</cp:lastPrinted>
  <dcterms:created xsi:type="dcterms:W3CDTF">2026-07-10T12:42:00Z</dcterms:created>
  <dcterms:modified xsi:type="dcterms:W3CDTF">2026-07-10T12:42:00Z</dcterms:modified>
</cp:coreProperties>
</file>